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2458" w:rsidRPr="00D62D5C" w:rsidRDefault="00D62D5C" w:rsidP="00213A7E">
      <w:pPr>
        <w:spacing w:line="0" w:lineRule="atLeast"/>
        <w:rPr>
          <w:b/>
          <w:i/>
          <w:color w:val="000000" w:themeColor="text1"/>
        </w:rPr>
      </w:pPr>
      <w:r>
        <w:rPr>
          <w:i/>
          <w:color w:val="000000" w:themeColor="text1"/>
        </w:rPr>
        <w:t xml:space="preserve">                                                                                                                                                                             </w:t>
      </w:r>
      <w:r w:rsidRPr="00D62D5C">
        <w:rPr>
          <w:b/>
          <w:i/>
          <w:color w:val="000000" w:themeColor="text1"/>
        </w:rPr>
        <w:t>Приложение</w:t>
      </w:r>
      <w:r w:rsidR="00417AAA">
        <w:rPr>
          <w:b/>
          <w:i/>
          <w:color w:val="000000" w:themeColor="text1"/>
        </w:rPr>
        <w:t xml:space="preserve"> 3</w:t>
      </w:r>
      <w:bookmarkStart w:id="0" w:name="_GoBack"/>
      <w:bookmarkEnd w:id="0"/>
      <w:r w:rsidRPr="00D62D5C">
        <w:rPr>
          <w:b/>
          <w:i/>
          <w:color w:val="000000" w:themeColor="text1"/>
        </w:rPr>
        <w:t xml:space="preserve"> к протоколу от 08 декабря 2020 г.</w:t>
      </w:r>
    </w:p>
    <w:p w:rsidR="001E2458" w:rsidRPr="00A2041A" w:rsidRDefault="001E2458" w:rsidP="001E2458">
      <w:pPr>
        <w:pStyle w:val="a6"/>
        <w:numPr>
          <w:ilvl w:val="0"/>
          <w:numId w:val="1"/>
        </w:numPr>
        <w:shd w:val="clear" w:color="auto" w:fill="FFFFFF"/>
        <w:spacing w:before="0" w:beforeAutospacing="0" w:after="0" w:afterAutospacing="0" w:line="0" w:lineRule="atLeast"/>
        <w:ind w:left="426" w:firstLine="708"/>
        <w:jc w:val="both"/>
        <w:rPr>
          <w:iCs/>
          <w:color w:val="000000" w:themeColor="text1"/>
          <w:sz w:val="28"/>
          <w:szCs w:val="28"/>
        </w:rPr>
      </w:pPr>
      <w:r w:rsidRPr="00A2041A">
        <w:rPr>
          <w:color w:val="000000" w:themeColor="text1"/>
          <w:sz w:val="28"/>
          <w:szCs w:val="28"/>
        </w:rPr>
        <w:t>Земельный участок с кадастровым номером 54:07:050809:5,</w:t>
      </w:r>
      <w:r w:rsidRPr="00A2041A">
        <w:rPr>
          <w:color w:val="000000" w:themeColor="text1"/>
        </w:rPr>
        <w:t xml:space="preserve"> </w:t>
      </w:r>
      <w:r w:rsidRPr="00A2041A">
        <w:rPr>
          <w:color w:val="000000" w:themeColor="text1"/>
          <w:sz w:val="28"/>
          <w:szCs w:val="28"/>
        </w:rPr>
        <w:t xml:space="preserve">категория земли населенных пунктов.  В проекте </w:t>
      </w:r>
      <w:proofErr w:type="gramStart"/>
      <w:r w:rsidRPr="00A2041A">
        <w:rPr>
          <w:color w:val="000000" w:themeColor="text1"/>
          <w:sz w:val="28"/>
          <w:szCs w:val="28"/>
        </w:rPr>
        <w:t>обозначен</w:t>
      </w:r>
      <w:proofErr w:type="gramEnd"/>
      <w:r w:rsidRPr="00A2041A">
        <w:rPr>
          <w:color w:val="000000" w:themeColor="text1"/>
          <w:sz w:val="28"/>
          <w:szCs w:val="28"/>
        </w:rPr>
        <w:t xml:space="preserve"> в границах населенного пункта.</w:t>
      </w:r>
      <w:r w:rsidR="00E96C6C" w:rsidRPr="00A2041A">
        <w:rPr>
          <w:color w:val="000000" w:themeColor="text1"/>
          <w:sz w:val="28"/>
          <w:szCs w:val="28"/>
        </w:rPr>
        <w:t xml:space="preserve"> Пересекает земельный участок с кадастровым номером 54:07:057401:3641 – земли лесного фонда.</w:t>
      </w:r>
      <w:r w:rsidRPr="00A2041A">
        <w:rPr>
          <w:color w:val="000000" w:themeColor="text1"/>
          <w:sz w:val="28"/>
          <w:szCs w:val="28"/>
        </w:rPr>
        <w:t xml:space="preserve"> </w:t>
      </w:r>
      <w:proofErr w:type="gramStart"/>
      <w:r w:rsidRPr="00A2041A">
        <w:rPr>
          <w:color w:val="000000" w:themeColor="text1"/>
          <w:sz w:val="28"/>
          <w:szCs w:val="28"/>
        </w:rPr>
        <w:t>Согласно материалов</w:t>
      </w:r>
      <w:proofErr w:type="gramEnd"/>
      <w:r w:rsidRPr="00A2041A">
        <w:rPr>
          <w:color w:val="000000" w:themeColor="text1"/>
          <w:sz w:val="28"/>
          <w:szCs w:val="28"/>
        </w:rPr>
        <w:t xml:space="preserve"> лесоустройства 2013 года – частично расположен на землях лесного фонда, Искитимского лесничества, Искитимского ЛХУ, квартал 650, выдел 49,53.</w:t>
      </w:r>
    </w:p>
    <w:p w:rsidR="001E2458" w:rsidRPr="00A2041A" w:rsidRDefault="00317800" w:rsidP="00765173">
      <w:pPr>
        <w:pStyle w:val="a6"/>
        <w:shd w:val="clear" w:color="auto" w:fill="FFFFFF"/>
        <w:spacing w:before="0" w:beforeAutospacing="0" w:after="0" w:afterAutospacing="0" w:line="0" w:lineRule="atLeast"/>
        <w:jc w:val="center"/>
        <w:rPr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>
            <wp:extent cx="6334125" cy="56864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568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C6C" w:rsidRPr="00A2041A" w:rsidRDefault="00E96C6C" w:rsidP="00765173">
      <w:pPr>
        <w:pStyle w:val="a6"/>
        <w:shd w:val="clear" w:color="auto" w:fill="FFFFFF"/>
        <w:spacing w:before="0" w:beforeAutospacing="0" w:after="0" w:afterAutospacing="0" w:line="0" w:lineRule="atLeast"/>
        <w:jc w:val="center"/>
        <w:rPr>
          <w:color w:val="000000" w:themeColor="text1"/>
        </w:rPr>
      </w:pPr>
    </w:p>
    <w:p w:rsidR="00E96C6C" w:rsidRPr="00A2041A" w:rsidRDefault="00317800" w:rsidP="00765173">
      <w:pPr>
        <w:pStyle w:val="a6"/>
        <w:shd w:val="clear" w:color="auto" w:fill="FFFFFF"/>
        <w:spacing w:before="0" w:beforeAutospacing="0" w:after="0" w:afterAutospacing="0" w:line="0" w:lineRule="atLeast"/>
        <w:jc w:val="center"/>
        <w:rPr>
          <w:iCs/>
          <w:color w:val="000000" w:themeColor="text1"/>
          <w:sz w:val="28"/>
          <w:szCs w:val="28"/>
        </w:rPr>
      </w:pPr>
      <w:r>
        <w:rPr>
          <w:iCs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9972675" cy="54197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541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C6C" w:rsidRPr="00A2041A" w:rsidRDefault="00E96C6C" w:rsidP="00765173">
      <w:pPr>
        <w:pStyle w:val="a6"/>
        <w:shd w:val="clear" w:color="auto" w:fill="FFFFFF"/>
        <w:spacing w:before="0" w:beforeAutospacing="0" w:after="0" w:afterAutospacing="0" w:line="0" w:lineRule="atLeast"/>
        <w:jc w:val="center"/>
        <w:rPr>
          <w:iCs/>
          <w:color w:val="000000" w:themeColor="text1"/>
          <w:sz w:val="28"/>
          <w:szCs w:val="28"/>
        </w:rPr>
      </w:pPr>
    </w:p>
    <w:p w:rsidR="00E96C6C" w:rsidRPr="00A2041A" w:rsidRDefault="00E96C6C" w:rsidP="00765173">
      <w:pPr>
        <w:pStyle w:val="a6"/>
        <w:shd w:val="clear" w:color="auto" w:fill="FFFFFF"/>
        <w:spacing w:before="0" w:beforeAutospacing="0" w:after="0" w:afterAutospacing="0" w:line="0" w:lineRule="atLeast"/>
        <w:jc w:val="center"/>
        <w:rPr>
          <w:iCs/>
          <w:color w:val="000000" w:themeColor="text1"/>
          <w:sz w:val="28"/>
          <w:szCs w:val="28"/>
        </w:rPr>
      </w:pPr>
    </w:p>
    <w:p w:rsidR="00E96C6C" w:rsidRPr="00A2041A" w:rsidRDefault="00E96C6C" w:rsidP="00765173">
      <w:pPr>
        <w:pStyle w:val="a6"/>
        <w:shd w:val="clear" w:color="auto" w:fill="FFFFFF"/>
        <w:spacing w:before="0" w:beforeAutospacing="0" w:after="0" w:afterAutospacing="0" w:line="0" w:lineRule="atLeast"/>
        <w:jc w:val="center"/>
        <w:rPr>
          <w:iCs/>
          <w:color w:val="000000" w:themeColor="text1"/>
          <w:sz w:val="28"/>
          <w:szCs w:val="28"/>
        </w:rPr>
      </w:pPr>
    </w:p>
    <w:p w:rsidR="00E96C6C" w:rsidRPr="00A2041A" w:rsidRDefault="00E96C6C" w:rsidP="00765173">
      <w:pPr>
        <w:pStyle w:val="a6"/>
        <w:shd w:val="clear" w:color="auto" w:fill="FFFFFF"/>
        <w:spacing w:before="0" w:beforeAutospacing="0" w:after="0" w:afterAutospacing="0" w:line="0" w:lineRule="atLeast"/>
        <w:jc w:val="center"/>
        <w:rPr>
          <w:iCs/>
          <w:color w:val="000000" w:themeColor="text1"/>
          <w:sz w:val="28"/>
          <w:szCs w:val="28"/>
        </w:rPr>
      </w:pPr>
    </w:p>
    <w:p w:rsidR="00E96C6C" w:rsidRPr="00A2041A" w:rsidRDefault="00E96C6C" w:rsidP="00765173">
      <w:pPr>
        <w:pStyle w:val="a6"/>
        <w:shd w:val="clear" w:color="auto" w:fill="FFFFFF"/>
        <w:spacing w:before="0" w:beforeAutospacing="0" w:after="0" w:afterAutospacing="0" w:line="0" w:lineRule="atLeast"/>
        <w:jc w:val="center"/>
        <w:rPr>
          <w:iCs/>
          <w:color w:val="000000" w:themeColor="text1"/>
          <w:sz w:val="28"/>
          <w:szCs w:val="28"/>
        </w:rPr>
      </w:pPr>
    </w:p>
    <w:p w:rsidR="00E96C6C" w:rsidRPr="00A2041A" w:rsidRDefault="00E96C6C" w:rsidP="00765173">
      <w:pPr>
        <w:pStyle w:val="a6"/>
        <w:shd w:val="clear" w:color="auto" w:fill="FFFFFF"/>
        <w:spacing w:before="0" w:beforeAutospacing="0" w:after="0" w:afterAutospacing="0" w:line="0" w:lineRule="atLeast"/>
        <w:jc w:val="center"/>
        <w:rPr>
          <w:iCs/>
          <w:color w:val="000000" w:themeColor="text1"/>
          <w:sz w:val="28"/>
          <w:szCs w:val="28"/>
        </w:rPr>
      </w:pPr>
    </w:p>
    <w:p w:rsidR="001E2458" w:rsidRPr="00A2041A" w:rsidRDefault="001E2458" w:rsidP="001E2458">
      <w:pPr>
        <w:pStyle w:val="aa"/>
        <w:numPr>
          <w:ilvl w:val="0"/>
          <w:numId w:val="1"/>
        </w:numPr>
        <w:spacing w:line="0" w:lineRule="atLeast"/>
        <w:ind w:left="426" w:firstLine="708"/>
        <w:rPr>
          <w:color w:val="000000" w:themeColor="text1"/>
        </w:rPr>
      </w:pPr>
      <w:r w:rsidRPr="00A2041A">
        <w:rPr>
          <w:color w:val="000000" w:themeColor="text1"/>
        </w:rPr>
        <w:lastRenderedPageBreak/>
        <w:t xml:space="preserve">Земельный участок с кадастровым номером 54:07:050809:6, категория земли населенных пунктов.  В проекте </w:t>
      </w:r>
      <w:proofErr w:type="gramStart"/>
      <w:r w:rsidRPr="00A2041A">
        <w:rPr>
          <w:color w:val="000000" w:themeColor="text1"/>
        </w:rPr>
        <w:t>обозначен</w:t>
      </w:r>
      <w:proofErr w:type="gramEnd"/>
      <w:r w:rsidRPr="00A2041A">
        <w:rPr>
          <w:color w:val="000000" w:themeColor="text1"/>
        </w:rPr>
        <w:t xml:space="preserve"> в границах населенного пункта.</w:t>
      </w:r>
      <w:r w:rsidR="00E96C6C" w:rsidRPr="00A2041A">
        <w:rPr>
          <w:color w:val="000000" w:themeColor="text1"/>
        </w:rPr>
        <w:t xml:space="preserve"> Пересекает земельный участок с кадастровым номером 54:07:057401:3641 – земли лесного фонда.</w:t>
      </w:r>
      <w:r w:rsidRPr="00A2041A">
        <w:rPr>
          <w:color w:val="000000" w:themeColor="text1"/>
        </w:rPr>
        <w:t xml:space="preserve"> </w:t>
      </w:r>
      <w:proofErr w:type="gramStart"/>
      <w:r w:rsidRPr="00A2041A">
        <w:rPr>
          <w:color w:val="000000" w:themeColor="text1"/>
        </w:rPr>
        <w:t>Согласно материалов</w:t>
      </w:r>
      <w:proofErr w:type="gramEnd"/>
      <w:r w:rsidRPr="00A2041A">
        <w:rPr>
          <w:color w:val="000000" w:themeColor="text1"/>
        </w:rPr>
        <w:t xml:space="preserve"> лесоустройства 2013 года – частично расположен на землях лесного фонда, Искитимского лесничества, Искитимского ЛХУ, квартал 650, выдел 49,53.</w:t>
      </w:r>
    </w:p>
    <w:p w:rsidR="001E2458" w:rsidRPr="00A2041A" w:rsidRDefault="001E2458" w:rsidP="001E2458">
      <w:pPr>
        <w:pStyle w:val="aa"/>
        <w:rPr>
          <w:color w:val="000000" w:themeColor="text1"/>
        </w:rPr>
      </w:pPr>
    </w:p>
    <w:p w:rsidR="001E2458" w:rsidRPr="00A2041A" w:rsidRDefault="00317800" w:rsidP="00765173">
      <w:pPr>
        <w:pStyle w:val="aa"/>
        <w:spacing w:line="0" w:lineRule="atLeast"/>
        <w:jc w:val="center"/>
        <w:rPr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>
            <wp:extent cx="6477000" cy="52863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528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C6C" w:rsidRPr="00A2041A" w:rsidRDefault="00E96C6C" w:rsidP="00765173">
      <w:pPr>
        <w:pStyle w:val="aa"/>
        <w:spacing w:line="0" w:lineRule="atLeast"/>
        <w:jc w:val="center"/>
        <w:rPr>
          <w:color w:val="000000" w:themeColor="text1"/>
        </w:rPr>
      </w:pPr>
    </w:p>
    <w:p w:rsidR="00E96C6C" w:rsidRPr="00A2041A" w:rsidRDefault="00317800" w:rsidP="00765173">
      <w:pPr>
        <w:pStyle w:val="aa"/>
        <w:spacing w:line="0" w:lineRule="atLeast"/>
        <w:jc w:val="center"/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9105900" cy="57150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59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2458" w:rsidRPr="00A2041A" w:rsidRDefault="001E2458" w:rsidP="001E2458">
      <w:pPr>
        <w:pStyle w:val="aa"/>
        <w:spacing w:line="0" w:lineRule="atLeast"/>
        <w:ind w:left="1134"/>
        <w:rPr>
          <w:color w:val="000000" w:themeColor="text1"/>
        </w:rPr>
      </w:pPr>
    </w:p>
    <w:p w:rsidR="00E96C6C" w:rsidRPr="00A2041A" w:rsidRDefault="00E96C6C" w:rsidP="001E2458">
      <w:pPr>
        <w:pStyle w:val="aa"/>
        <w:spacing w:line="0" w:lineRule="atLeast"/>
        <w:ind w:left="1134"/>
        <w:rPr>
          <w:color w:val="000000" w:themeColor="text1"/>
        </w:rPr>
      </w:pPr>
    </w:p>
    <w:p w:rsidR="00E96C6C" w:rsidRPr="00A2041A" w:rsidRDefault="00E96C6C" w:rsidP="001E2458">
      <w:pPr>
        <w:pStyle w:val="aa"/>
        <w:spacing w:line="0" w:lineRule="atLeast"/>
        <w:ind w:left="1134"/>
        <w:rPr>
          <w:color w:val="000000" w:themeColor="text1"/>
        </w:rPr>
      </w:pPr>
    </w:p>
    <w:p w:rsidR="00E96C6C" w:rsidRPr="00A2041A" w:rsidRDefault="00E96C6C" w:rsidP="001E2458">
      <w:pPr>
        <w:pStyle w:val="aa"/>
        <w:spacing w:line="0" w:lineRule="atLeast"/>
        <w:ind w:left="1134"/>
        <w:rPr>
          <w:color w:val="000000" w:themeColor="text1"/>
        </w:rPr>
      </w:pPr>
    </w:p>
    <w:p w:rsidR="00213A7E" w:rsidRPr="00A2041A" w:rsidRDefault="00213A7E" w:rsidP="00DF738D">
      <w:pPr>
        <w:pStyle w:val="aa"/>
        <w:spacing w:line="0" w:lineRule="atLeast"/>
        <w:ind w:left="1134"/>
        <w:rPr>
          <w:color w:val="000000" w:themeColor="text1"/>
        </w:rPr>
      </w:pPr>
    </w:p>
    <w:p w:rsidR="001E2458" w:rsidRPr="00A2041A" w:rsidRDefault="001E2458" w:rsidP="00213A7E">
      <w:pPr>
        <w:rPr>
          <w:color w:val="000000" w:themeColor="text1"/>
          <w:szCs w:val="28"/>
        </w:rPr>
      </w:pPr>
    </w:p>
    <w:p w:rsidR="001E2458" w:rsidRPr="00A2041A" w:rsidRDefault="001E2458" w:rsidP="00213A7E">
      <w:pPr>
        <w:rPr>
          <w:color w:val="000000" w:themeColor="text1"/>
          <w:szCs w:val="28"/>
        </w:rPr>
      </w:pPr>
    </w:p>
    <w:p w:rsidR="001E2458" w:rsidRPr="00A2041A" w:rsidRDefault="001E2458" w:rsidP="00213A7E">
      <w:pPr>
        <w:rPr>
          <w:color w:val="000000" w:themeColor="text1"/>
          <w:szCs w:val="28"/>
        </w:rPr>
      </w:pPr>
    </w:p>
    <w:p w:rsidR="00095699" w:rsidRPr="00A2041A" w:rsidRDefault="00095699" w:rsidP="00095699">
      <w:pPr>
        <w:pStyle w:val="aa"/>
        <w:numPr>
          <w:ilvl w:val="0"/>
          <w:numId w:val="1"/>
        </w:numPr>
        <w:tabs>
          <w:tab w:val="left" w:pos="1600"/>
        </w:tabs>
        <w:spacing w:line="0" w:lineRule="atLeast"/>
        <w:rPr>
          <w:color w:val="000000" w:themeColor="text1"/>
        </w:rPr>
      </w:pPr>
      <w:r w:rsidRPr="00A2041A">
        <w:rPr>
          <w:color w:val="000000" w:themeColor="text1"/>
        </w:rPr>
        <w:t xml:space="preserve">Также на территории Тальменского сельсовета имеется лесной </w:t>
      </w:r>
      <w:r w:rsidR="001B737A" w:rsidRPr="00A2041A">
        <w:rPr>
          <w:color w:val="000000" w:themeColor="text1"/>
        </w:rPr>
        <w:t>поселок (ул. Лесничество). В ПГП</w:t>
      </w:r>
      <w:r w:rsidRPr="00A2041A">
        <w:rPr>
          <w:color w:val="000000" w:themeColor="text1"/>
        </w:rPr>
        <w:t xml:space="preserve"> контур 2. Кадастровый номер 54:07:057401:3512, категория земель – земли лесного фонда. Фактически в этих границах расположены частные домовладения работников «</w:t>
      </w:r>
      <w:proofErr w:type="spellStart"/>
      <w:r w:rsidRPr="00A2041A">
        <w:rPr>
          <w:color w:val="000000" w:themeColor="text1"/>
        </w:rPr>
        <w:t>Бердского</w:t>
      </w:r>
      <w:proofErr w:type="spellEnd"/>
      <w:r w:rsidRPr="00A2041A">
        <w:rPr>
          <w:color w:val="000000" w:themeColor="text1"/>
        </w:rPr>
        <w:t xml:space="preserve"> лесхоза», построенные еще в СССР. </w:t>
      </w:r>
    </w:p>
    <w:p w:rsidR="00095699" w:rsidRPr="00A2041A" w:rsidRDefault="00095699" w:rsidP="00095699">
      <w:pPr>
        <w:tabs>
          <w:tab w:val="left" w:pos="1600"/>
        </w:tabs>
        <w:spacing w:line="0" w:lineRule="atLeast"/>
        <w:ind w:left="426" w:firstLine="708"/>
        <w:jc w:val="both"/>
        <w:rPr>
          <w:color w:val="000000" w:themeColor="text1"/>
          <w:sz w:val="28"/>
          <w:szCs w:val="28"/>
        </w:rPr>
      </w:pPr>
      <w:r w:rsidRPr="00A2041A">
        <w:rPr>
          <w:color w:val="000000" w:themeColor="text1"/>
          <w:sz w:val="28"/>
          <w:szCs w:val="28"/>
        </w:rPr>
        <w:t>В ПЗЗ территория обозначена как зона лесов.</w:t>
      </w:r>
    </w:p>
    <w:p w:rsidR="00095699" w:rsidRPr="00A2041A" w:rsidRDefault="00095699" w:rsidP="00095699">
      <w:pPr>
        <w:tabs>
          <w:tab w:val="left" w:pos="1600"/>
        </w:tabs>
        <w:spacing w:line="0" w:lineRule="atLeast"/>
        <w:ind w:left="426" w:firstLine="708"/>
        <w:jc w:val="both"/>
        <w:rPr>
          <w:color w:val="000000" w:themeColor="text1"/>
          <w:sz w:val="28"/>
          <w:szCs w:val="28"/>
        </w:rPr>
      </w:pPr>
      <w:r w:rsidRPr="00A2041A">
        <w:rPr>
          <w:color w:val="000000" w:themeColor="text1"/>
          <w:sz w:val="28"/>
          <w:szCs w:val="28"/>
        </w:rPr>
        <w:t>В этом же месте расположена производственная база АО «Бердский лесхоз» (пилорама). Кадастровый номер 54:07:057401:1230, категория земель – земли лесного фонда. Лесной участок используется на основании договора аренды.</w:t>
      </w:r>
    </w:p>
    <w:p w:rsidR="00095699" w:rsidRDefault="00095699" w:rsidP="00095699">
      <w:pPr>
        <w:tabs>
          <w:tab w:val="left" w:pos="1600"/>
        </w:tabs>
        <w:spacing w:line="0" w:lineRule="atLeast"/>
        <w:ind w:left="426" w:firstLine="708"/>
        <w:jc w:val="both"/>
        <w:rPr>
          <w:color w:val="000000" w:themeColor="text1"/>
          <w:sz w:val="28"/>
          <w:szCs w:val="28"/>
        </w:rPr>
      </w:pPr>
      <w:r w:rsidRPr="00A2041A">
        <w:rPr>
          <w:color w:val="000000" w:themeColor="text1"/>
          <w:sz w:val="28"/>
          <w:szCs w:val="28"/>
        </w:rPr>
        <w:t>В ПЗЗ территория обозначена как производственная территория.</w:t>
      </w:r>
    </w:p>
    <w:p w:rsidR="00841925" w:rsidRDefault="00841925" w:rsidP="00095699">
      <w:pPr>
        <w:tabs>
          <w:tab w:val="left" w:pos="1600"/>
        </w:tabs>
        <w:spacing w:line="0" w:lineRule="atLeast"/>
        <w:ind w:left="426" w:firstLine="708"/>
        <w:jc w:val="both"/>
        <w:rPr>
          <w:color w:val="000000" w:themeColor="text1"/>
          <w:sz w:val="28"/>
          <w:szCs w:val="28"/>
        </w:rPr>
      </w:pPr>
    </w:p>
    <w:p w:rsidR="00095699" w:rsidRPr="00A2041A" w:rsidRDefault="00317800" w:rsidP="00DF738D">
      <w:pPr>
        <w:tabs>
          <w:tab w:val="left" w:pos="1600"/>
        </w:tabs>
        <w:spacing w:line="0" w:lineRule="atLeast"/>
        <w:ind w:left="567"/>
        <w:jc w:val="both"/>
        <w:rPr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 wp14:anchorId="5369DF24" wp14:editId="1FA249DD">
            <wp:extent cx="9239250" cy="46005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460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5699" w:rsidRPr="00A2041A" w:rsidRDefault="00095699" w:rsidP="00095699">
      <w:pPr>
        <w:tabs>
          <w:tab w:val="left" w:pos="1600"/>
        </w:tabs>
        <w:spacing w:line="0" w:lineRule="atLeast"/>
        <w:ind w:left="426" w:firstLine="708"/>
        <w:jc w:val="both"/>
        <w:rPr>
          <w:color w:val="000000" w:themeColor="text1"/>
        </w:rPr>
      </w:pPr>
    </w:p>
    <w:p w:rsidR="00095699" w:rsidRPr="00A2041A" w:rsidRDefault="00317800" w:rsidP="00841925">
      <w:pPr>
        <w:tabs>
          <w:tab w:val="left" w:pos="1600"/>
        </w:tabs>
        <w:spacing w:line="0" w:lineRule="atLeast"/>
        <w:ind w:left="426"/>
        <w:jc w:val="both"/>
        <w:rPr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>
            <wp:extent cx="9363075" cy="59721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075" cy="597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5699" w:rsidRPr="00A2041A" w:rsidRDefault="00095699" w:rsidP="00095699">
      <w:pPr>
        <w:tabs>
          <w:tab w:val="left" w:pos="1600"/>
        </w:tabs>
        <w:spacing w:line="0" w:lineRule="atLeast"/>
        <w:ind w:left="426" w:firstLine="708"/>
        <w:jc w:val="both"/>
        <w:rPr>
          <w:color w:val="000000" w:themeColor="text1"/>
        </w:rPr>
      </w:pPr>
    </w:p>
    <w:p w:rsidR="00095699" w:rsidRPr="00A2041A" w:rsidRDefault="00095699" w:rsidP="00095699">
      <w:pPr>
        <w:tabs>
          <w:tab w:val="left" w:pos="1600"/>
        </w:tabs>
        <w:spacing w:line="0" w:lineRule="atLeast"/>
        <w:ind w:left="426" w:firstLine="708"/>
        <w:jc w:val="both"/>
        <w:rPr>
          <w:color w:val="000000" w:themeColor="text1"/>
        </w:rPr>
      </w:pPr>
    </w:p>
    <w:p w:rsidR="00095699" w:rsidRDefault="00095699" w:rsidP="00095699">
      <w:pPr>
        <w:tabs>
          <w:tab w:val="left" w:pos="1600"/>
        </w:tabs>
        <w:spacing w:line="0" w:lineRule="atLeast"/>
        <w:ind w:left="426" w:firstLine="708"/>
        <w:jc w:val="both"/>
        <w:rPr>
          <w:color w:val="000000" w:themeColor="text1"/>
        </w:rPr>
      </w:pPr>
    </w:p>
    <w:p w:rsidR="00755DEE" w:rsidRDefault="00755DEE" w:rsidP="00095699">
      <w:pPr>
        <w:tabs>
          <w:tab w:val="left" w:pos="1600"/>
        </w:tabs>
        <w:spacing w:line="0" w:lineRule="atLeast"/>
        <w:ind w:left="426" w:firstLine="708"/>
        <w:jc w:val="both"/>
        <w:rPr>
          <w:color w:val="000000" w:themeColor="text1"/>
        </w:rPr>
      </w:pPr>
    </w:p>
    <w:p w:rsidR="00755DEE" w:rsidRPr="00A2041A" w:rsidRDefault="00317800" w:rsidP="00095699">
      <w:pPr>
        <w:tabs>
          <w:tab w:val="left" w:pos="1600"/>
        </w:tabs>
        <w:spacing w:line="0" w:lineRule="atLeast"/>
        <w:ind w:left="426" w:firstLine="708"/>
        <w:jc w:val="both"/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8753475" cy="6905625"/>
            <wp:effectExtent l="0" t="0" r="9525" b="9525"/>
            <wp:docPr id="9" name="Рисунок 9" descr="Безымянный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Безымянный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3475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5699" w:rsidRPr="00A2041A" w:rsidRDefault="00095699" w:rsidP="00095699">
      <w:pPr>
        <w:pStyle w:val="a6"/>
        <w:numPr>
          <w:ilvl w:val="0"/>
          <w:numId w:val="1"/>
        </w:numPr>
        <w:shd w:val="clear" w:color="auto" w:fill="FFFFFF"/>
        <w:spacing w:before="0" w:beforeAutospacing="0" w:after="0" w:afterAutospacing="0" w:line="0" w:lineRule="atLeast"/>
        <w:ind w:left="426" w:firstLine="708"/>
        <w:jc w:val="both"/>
        <w:rPr>
          <w:iCs/>
          <w:color w:val="000000" w:themeColor="text1"/>
          <w:sz w:val="28"/>
          <w:szCs w:val="28"/>
        </w:rPr>
      </w:pPr>
      <w:r w:rsidRPr="00A2041A">
        <w:rPr>
          <w:color w:val="000000" w:themeColor="text1"/>
          <w:sz w:val="28"/>
          <w:szCs w:val="28"/>
        </w:rPr>
        <w:lastRenderedPageBreak/>
        <w:t>Земельные участки с кадастровым номером 54:07:050803:30 и 54:07:050803:1,</w:t>
      </w:r>
      <w:r w:rsidRPr="00A2041A">
        <w:rPr>
          <w:color w:val="000000" w:themeColor="text1"/>
        </w:rPr>
        <w:t xml:space="preserve"> </w:t>
      </w:r>
      <w:r w:rsidRPr="00A2041A">
        <w:rPr>
          <w:color w:val="000000" w:themeColor="text1"/>
          <w:sz w:val="28"/>
          <w:szCs w:val="28"/>
        </w:rPr>
        <w:t xml:space="preserve">категория земли населенных пунктов.  В проекте </w:t>
      </w:r>
      <w:proofErr w:type="gramStart"/>
      <w:r w:rsidRPr="00A2041A">
        <w:rPr>
          <w:color w:val="000000" w:themeColor="text1"/>
          <w:sz w:val="28"/>
          <w:szCs w:val="28"/>
        </w:rPr>
        <w:t>обозначены</w:t>
      </w:r>
      <w:proofErr w:type="gramEnd"/>
      <w:r w:rsidRPr="00A2041A">
        <w:rPr>
          <w:color w:val="000000" w:themeColor="text1"/>
          <w:sz w:val="28"/>
          <w:szCs w:val="28"/>
        </w:rPr>
        <w:t xml:space="preserve"> в границах населенного пункта. Пересекают земельный участок с кадастровым номером 54:07:057401:3641 – земли лесного фонда. </w:t>
      </w:r>
      <w:proofErr w:type="gramStart"/>
      <w:r w:rsidRPr="00A2041A">
        <w:rPr>
          <w:color w:val="000000" w:themeColor="text1"/>
          <w:sz w:val="28"/>
          <w:szCs w:val="28"/>
        </w:rPr>
        <w:t>Согласно материалов</w:t>
      </w:r>
      <w:proofErr w:type="gramEnd"/>
      <w:r w:rsidRPr="00A2041A">
        <w:rPr>
          <w:color w:val="000000" w:themeColor="text1"/>
          <w:sz w:val="28"/>
          <w:szCs w:val="28"/>
        </w:rPr>
        <w:t xml:space="preserve"> лесоустройства 2013 года – частично расположены на землях лесного фонда, Искитимского лесничества, Искитимского ЛХУ, квартал 661, выдел 47, 48.</w:t>
      </w:r>
    </w:p>
    <w:p w:rsidR="00095699" w:rsidRPr="00A2041A" w:rsidRDefault="00095699" w:rsidP="00213A7E">
      <w:pPr>
        <w:rPr>
          <w:color w:val="000000" w:themeColor="text1"/>
          <w:szCs w:val="28"/>
        </w:rPr>
      </w:pPr>
    </w:p>
    <w:p w:rsidR="001E2458" w:rsidRPr="00A2041A" w:rsidRDefault="00317800" w:rsidP="00095699">
      <w:pPr>
        <w:jc w:val="center"/>
        <w:rPr>
          <w:color w:val="000000" w:themeColor="text1"/>
          <w:szCs w:val="28"/>
        </w:rPr>
      </w:pPr>
      <w:r>
        <w:rPr>
          <w:noProof/>
          <w:color w:val="000000" w:themeColor="text1"/>
          <w:szCs w:val="28"/>
        </w:rPr>
        <w:drawing>
          <wp:inline distT="0" distB="0" distL="0" distR="0">
            <wp:extent cx="8172450" cy="58197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450" cy="581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2458" w:rsidRPr="00A2041A" w:rsidRDefault="001E2458" w:rsidP="00213A7E">
      <w:pPr>
        <w:rPr>
          <w:color w:val="000000" w:themeColor="text1"/>
          <w:szCs w:val="28"/>
        </w:rPr>
      </w:pPr>
    </w:p>
    <w:p w:rsidR="00E96C6C" w:rsidRPr="00A2041A" w:rsidRDefault="00E96C6C" w:rsidP="00213A7E">
      <w:pPr>
        <w:rPr>
          <w:color w:val="000000" w:themeColor="text1"/>
          <w:szCs w:val="28"/>
        </w:rPr>
      </w:pPr>
    </w:p>
    <w:p w:rsidR="00095699" w:rsidRPr="00A2041A" w:rsidRDefault="00317800" w:rsidP="00213A7E">
      <w:pPr>
        <w:rPr>
          <w:color w:val="000000" w:themeColor="text1"/>
          <w:szCs w:val="28"/>
        </w:rPr>
      </w:pPr>
      <w:r>
        <w:rPr>
          <w:noProof/>
          <w:color w:val="000000" w:themeColor="text1"/>
          <w:szCs w:val="28"/>
        </w:rPr>
        <w:drawing>
          <wp:inline distT="0" distB="0" distL="0" distR="0">
            <wp:extent cx="9963150" cy="549592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0" cy="549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5699" w:rsidRPr="00A2041A" w:rsidRDefault="00095699" w:rsidP="00213A7E">
      <w:pPr>
        <w:rPr>
          <w:color w:val="000000" w:themeColor="text1"/>
          <w:szCs w:val="28"/>
        </w:rPr>
      </w:pPr>
    </w:p>
    <w:p w:rsidR="00095699" w:rsidRPr="00A2041A" w:rsidRDefault="00095699" w:rsidP="00213A7E">
      <w:pPr>
        <w:rPr>
          <w:color w:val="000000" w:themeColor="text1"/>
          <w:szCs w:val="28"/>
        </w:rPr>
      </w:pPr>
    </w:p>
    <w:p w:rsidR="00095699" w:rsidRPr="00A2041A" w:rsidRDefault="00095699" w:rsidP="00213A7E">
      <w:pPr>
        <w:rPr>
          <w:color w:val="000000" w:themeColor="text1"/>
          <w:szCs w:val="28"/>
        </w:rPr>
      </w:pPr>
    </w:p>
    <w:p w:rsidR="00D46150" w:rsidRPr="00A2041A" w:rsidRDefault="00D46150" w:rsidP="00213A7E">
      <w:pPr>
        <w:rPr>
          <w:color w:val="000000" w:themeColor="text1"/>
          <w:szCs w:val="28"/>
        </w:rPr>
      </w:pPr>
    </w:p>
    <w:p w:rsidR="00D46150" w:rsidRPr="00A2041A" w:rsidRDefault="00D46150" w:rsidP="00D46150">
      <w:pPr>
        <w:jc w:val="both"/>
        <w:rPr>
          <w:color w:val="000000" w:themeColor="text1"/>
          <w:sz w:val="28"/>
          <w:szCs w:val="28"/>
        </w:rPr>
      </w:pPr>
      <w:r w:rsidRPr="00A2041A">
        <w:rPr>
          <w:color w:val="000000" w:themeColor="text1"/>
          <w:sz w:val="28"/>
          <w:szCs w:val="28"/>
        </w:rPr>
        <w:lastRenderedPageBreak/>
        <w:t>6) Земельный участок с кадастровым номером 54:07:050802:7,</w:t>
      </w:r>
      <w:r w:rsidRPr="00A2041A">
        <w:rPr>
          <w:color w:val="000000" w:themeColor="text1"/>
        </w:rPr>
        <w:t xml:space="preserve"> </w:t>
      </w:r>
      <w:r w:rsidRPr="00A2041A">
        <w:rPr>
          <w:color w:val="000000" w:themeColor="text1"/>
          <w:sz w:val="28"/>
          <w:szCs w:val="28"/>
        </w:rPr>
        <w:t xml:space="preserve">категория земли населенных пунктов.  В проекте </w:t>
      </w:r>
      <w:proofErr w:type="gramStart"/>
      <w:r w:rsidRPr="00A2041A">
        <w:rPr>
          <w:color w:val="000000" w:themeColor="text1"/>
          <w:sz w:val="28"/>
          <w:szCs w:val="28"/>
        </w:rPr>
        <w:t>обозначен</w:t>
      </w:r>
      <w:proofErr w:type="gramEnd"/>
      <w:r w:rsidRPr="00A2041A">
        <w:rPr>
          <w:color w:val="000000" w:themeColor="text1"/>
          <w:sz w:val="28"/>
          <w:szCs w:val="28"/>
        </w:rPr>
        <w:t xml:space="preserve"> в границах населенного пункта. Пересекает земельный участок с кадастровым номером 54:07:057401:3641 – земли лесного фонда. </w:t>
      </w:r>
      <w:proofErr w:type="gramStart"/>
      <w:r w:rsidRPr="00A2041A">
        <w:rPr>
          <w:color w:val="000000" w:themeColor="text1"/>
          <w:sz w:val="28"/>
          <w:szCs w:val="28"/>
        </w:rPr>
        <w:t>Согласно материалов</w:t>
      </w:r>
      <w:proofErr w:type="gramEnd"/>
      <w:r w:rsidRPr="00A2041A">
        <w:rPr>
          <w:color w:val="000000" w:themeColor="text1"/>
          <w:sz w:val="28"/>
          <w:szCs w:val="28"/>
        </w:rPr>
        <w:t xml:space="preserve"> лесоустройства 2013 года – частично расположен на землях лесного фонда, Искитимского лесничества, Искитимского ЛХУ, квартал 650, выдел 37.</w:t>
      </w:r>
    </w:p>
    <w:p w:rsidR="00D46150" w:rsidRPr="00A2041A" w:rsidRDefault="00D46150" w:rsidP="00D46150">
      <w:pPr>
        <w:jc w:val="both"/>
        <w:rPr>
          <w:color w:val="000000" w:themeColor="text1"/>
          <w:szCs w:val="28"/>
        </w:rPr>
      </w:pPr>
    </w:p>
    <w:p w:rsidR="00095699" w:rsidRPr="00A2041A" w:rsidRDefault="00317800" w:rsidP="00213A7E">
      <w:pPr>
        <w:rPr>
          <w:color w:val="000000" w:themeColor="text1"/>
          <w:szCs w:val="28"/>
        </w:rPr>
      </w:pPr>
      <w:r>
        <w:rPr>
          <w:noProof/>
          <w:color w:val="000000" w:themeColor="text1"/>
          <w:szCs w:val="28"/>
        </w:rPr>
        <w:drawing>
          <wp:inline distT="0" distB="0" distL="0" distR="0">
            <wp:extent cx="7934325" cy="5876925"/>
            <wp:effectExtent l="0" t="0" r="952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4325" cy="587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150" w:rsidRPr="00A2041A" w:rsidRDefault="00D46150" w:rsidP="00213A7E">
      <w:pPr>
        <w:rPr>
          <w:color w:val="000000" w:themeColor="text1"/>
          <w:szCs w:val="28"/>
        </w:rPr>
      </w:pPr>
    </w:p>
    <w:p w:rsidR="00D46150" w:rsidRPr="00A2041A" w:rsidRDefault="00317800" w:rsidP="00213A7E">
      <w:pPr>
        <w:rPr>
          <w:color w:val="000000" w:themeColor="text1"/>
          <w:szCs w:val="28"/>
        </w:rPr>
      </w:pPr>
      <w:r>
        <w:rPr>
          <w:noProof/>
          <w:color w:val="000000" w:themeColor="text1"/>
          <w:szCs w:val="28"/>
        </w:rPr>
        <w:drawing>
          <wp:inline distT="0" distB="0" distL="0" distR="0">
            <wp:extent cx="9963150" cy="58293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0" cy="582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150" w:rsidRPr="00A2041A" w:rsidRDefault="00D46150" w:rsidP="00213A7E">
      <w:pPr>
        <w:rPr>
          <w:color w:val="000000" w:themeColor="text1"/>
          <w:szCs w:val="28"/>
        </w:rPr>
      </w:pPr>
    </w:p>
    <w:p w:rsidR="00A01ED8" w:rsidRPr="00A2041A" w:rsidRDefault="00A01ED8" w:rsidP="00213A7E">
      <w:pPr>
        <w:rPr>
          <w:color w:val="000000" w:themeColor="text1"/>
          <w:szCs w:val="28"/>
        </w:rPr>
      </w:pPr>
    </w:p>
    <w:p w:rsidR="00A01ED8" w:rsidRPr="00A2041A" w:rsidRDefault="00A01ED8" w:rsidP="00213A7E">
      <w:pPr>
        <w:rPr>
          <w:color w:val="000000" w:themeColor="text1"/>
          <w:szCs w:val="28"/>
        </w:rPr>
      </w:pPr>
    </w:p>
    <w:p w:rsidR="00A01ED8" w:rsidRPr="00A2041A" w:rsidRDefault="00A01ED8" w:rsidP="00213A7E">
      <w:pPr>
        <w:rPr>
          <w:color w:val="000000" w:themeColor="text1"/>
          <w:szCs w:val="28"/>
        </w:rPr>
      </w:pPr>
    </w:p>
    <w:p w:rsidR="00A01ED8" w:rsidRPr="00A2041A" w:rsidRDefault="00A01ED8" w:rsidP="00213A7E">
      <w:pPr>
        <w:rPr>
          <w:color w:val="000000" w:themeColor="text1"/>
          <w:szCs w:val="28"/>
        </w:rPr>
      </w:pPr>
    </w:p>
    <w:p w:rsidR="00A01ED8" w:rsidRPr="00A2041A" w:rsidRDefault="00A01ED8" w:rsidP="00213A7E">
      <w:pPr>
        <w:rPr>
          <w:color w:val="000000" w:themeColor="text1"/>
          <w:szCs w:val="28"/>
        </w:rPr>
      </w:pPr>
    </w:p>
    <w:p w:rsidR="00A01ED8" w:rsidRPr="00A2041A" w:rsidRDefault="00A01ED8" w:rsidP="00A01ED8">
      <w:pPr>
        <w:pStyle w:val="aa"/>
        <w:numPr>
          <w:ilvl w:val="0"/>
          <w:numId w:val="4"/>
        </w:numPr>
        <w:tabs>
          <w:tab w:val="left" w:pos="1600"/>
        </w:tabs>
        <w:spacing w:line="0" w:lineRule="atLeast"/>
        <w:rPr>
          <w:color w:val="000000" w:themeColor="text1"/>
          <w:szCs w:val="20"/>
        </w:rPr>
      </w:pPr>
      <w:r w:rsidRPr="00A2041A">
        <w:rPr>
          <w:color w:val="000000" w:themeColor="text1"/>
        </w:rPr>
        <w:t xml:space="preserve">Земельные участки с кадастровым номером 54:07:051117:10, 54:07:051117:7,  категория земли населенных пунктов.  В проекте </w:t>
      </w:r>
      <w:proofErr w:type="gramStart"/>
      <w:r w:rsidRPr="00A2041A">
        <w:rPr>
          <w:color w:val="000000" w:themeColor="text1"/>
        </w:rPr>
        <w:t>обозначены</w:t>
      </w:r>
      <w:proofErr w:type="gramEnd"/>
      <w:r w:rsidRPr="00A2041A">
        <w:rPr>
          <w:color w:val="000000" w:themeColor="text1"/>
        </w:rPr>
        <w:t xml:space="preserve"> в границах населенного пункта. Пересекает земельный участок с кадастровым номером 54:07:057401:3702 – земли лесного фонда. </w:t>
      </w:r>
      <w:proofErr w:type="gramStart"/>
      <w:r w:rsidRPr="00A2041A">
        <w:rPr>
          <w:color w:val="000000" w:themeColor="text1"/>
        </w:rPr>
        <w:t>Согласно материалов</w:t>
      </w:r>
      <w:proofErr w:type="gramEnd"/>
      <w:r w:rsidRPr="00A2041A">
        <w:rPr>
          <w:color w:val="000000" w:themeColor="text1"/>
        </w:rPr>
        <w:t xml:space="preserve"> лесоустройства 2013 года – частично расположен на землях лесного фонда, Искитимского лесничества, Искитимского ЛХУ, квартал 687, выдел 29.</w:t>
      </w:r>
    </w:p>
    <w:p w:rsidR="00A01ED8" w:rsidRPr="00A2041A" w:rsidRDefault="00A01ED8" w:rsidP="00213A7E">
      <w:pPr>
        <w:rPr>
          <w:color w:val="000000" w:themeColor="text1"/>
          <w:szCs w:val="28"/>
        </w:rPr>
      </w:pPr>
    </w:p>
    <w:p w:rsidR="00D46150" w:rsidRPr="00A2041A" w:rsidRDefault="00317800" w:rsidP="00EE2346">
      <w:pPr>
        <w:jc w:val="center"/>
        <w:rPr>
          <w:color w:val="000000" w:themeColor="text1"/>
          <w:szCs w:val="28"/>
        </w:rPr>
      </w:pPr>
      <w:r>
        <w:rPr>
          <w:noProof/>
          <w:color w:val="000000" w:themeColor="text1"/>
          <w:szCs w:val="28"/>
        </w:rPr>
        <w:drawing>
          <wp:inline distT="0" distB="0" distL="0" distR="0">
            <wp:extent cx="9315450" cy="553402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5450" cy="553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6150" w:rsidRPr="00A2041A" w:rsidRDefault="00317800" w:rsidP="00EE2346">
      <w:pPr>
        <w:jc w:val="center"/>
        <w:rPr>
          <w:color w:val="000000" w:themeColor="text1"/>
          <w:szCs w:val="28"/>
        </w:rPr>
      </w:pPr>
      <w:r>
        <w:rPr>
          <w:noProof/>
          <w:color w:val="000000" w:themeColor="text1"/>
          <w:szCs w:val="28"/>
        </w:rPr>
        <w:lastRenderedPageBreak/>
        <w:drawing>
          <wp:inline distT="0" distB="0" distL="0" distR="0">
            <wp:extent cx="8201025" cy="603885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1025" cy="603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2346" w:rsidRPr="00A2041A" w:rsidRDefault="00EE2346" w:rsidP="00213A7E">
      <w:pPr>
        <w:rPr>
          <w:color w:val="000000" w:themeColor="text1"/>
          <w:szCs w:val="28"/>
        </w:rPr>
      </w:pPr>
    </w:p>
    <w:p w:rsidR="00EE2346" w:rsidRPr="00A2041A" w:rsidRDefault="00EE2346" w:rsidP="00213A7E">
      <w:pPr>
        <w:rPr>
          <w:color w:val="000000" w:themeColor="text1"/>
          <w:szCs w:val="28"/>
        </w:rPr>
      </w:pPr>
    </w:p>
    <w:p w:rsidR="00EE2346" w:rsidRPr="00A2041A" w:rsidRDefault="00EE2346" w:rsidP="00213A7E">
      <w:pPr>
        <w:rPr>
          <w:color w:val="000000" w:themeColor="text1"/>
          <w:szCs w:val="28"/>
        </w:rPr>
      </w:pPr>
    </w:p>
    <w:p w:rsidR="00EE2346" w:rsidRPr="00A2041A" w:rsidRDefault="00EE2346" w:rsidP="00213A7E">
      <w:pPr>
        <w:rPr>
          <w:color w:val="000000" w:themeColor="text1"/>
          <w:szCs w:val="28"/>
        </w:rPr>
      </w:pPr>
    </w:p>
    <w:p w:rsidR="00EE2346" w:rsidRPr="00A2041A" w:rsidRDefault="00EE2346" w:rsidP="00EE2346">
      <w:pPr>
        <w:pStyle w:val="aa"/>
        <w:numPr>
          <w:ilvl w:val="0"/>
          <w:numId w:val="4"/>
        </w:numPr>
        <w:tabs>
          <w:tab w:val="left" w:pos="1600"/>
        </w:tabs>
        <w:spacing w:line="0" w:lineRule="atLeast"/>
        <w:rPr>
          <w:color w:val="000000" w:themeColor="text1"/>
          <w:szCs w:val="20"/>
        </w:rPr>
      </w:pPr>
      <w:r w:rsidRPr="00A2041A">
        <w:rPr>
          <w:color w:val="000000" w:themeColor="text1"/>
        </w:rPr>
        <w:lastRenderedPageBreak/>
        <w:t xml:space="preserve">Земельный участок с кадастровым номером </w:t>
      </w:r>
      <w:r w:rsidRPr="00A2041A">
        <w:rPr>
          <w:bCs/>
          <w:color w:val="000000" w:themeColor="text1"/>
        </w:rPr>
        <w:t>54:07:051116:1</w:t>
      </w:r>
      <w:r w:rsidRPr="00A2041A">
        <w:rPr>
          <w:color w:val="000000" w:themeColor="text1"/>
        </w:rPr>
        <w:t xml:space="preserve">, категория земли населенных пунктов.  В проекте </w:t>
      </w:r>
      <w:proofErr w:type="gramStart"/>
      <w:r w:rsidRPr="00A2041A">
        <w:rPr>
          <w:color w:val="000000" w:themeColor="text1"/>
        </w:rPr>
        <w:t>обозначен</w:t>
      </w:r>
      <w:proofErr w:type="gramEnd"/>
      <w:r w:rsidRPr="00A2041A">
        <w:rPr>
          <w:color w:val="000000" w:themeColor="text1"/>
        </w:rPr>
        <w:t xml:space="preserve"> в границах населенного пункта, как ОСДШ (школа). Пересекает земельный участок с кадастровым номером 54:07:057401:3702 – земли лесного фонда. </w:t>
      </w:r>
      <w:proofErr w:type="gramStart"/>
      <w:r w:rsidRPr="00A2041A">
        <w:rPr>
          <w:color w:val="000000" w:themeColor="text1"/>
        </w:rPr>
        <w:t>Согласно материалов</w:t>
      </w:r>
      <w:proofErr w:type="gramEnd"/>
      <w:r w:rsidRPr="00A2041A">
        <w:rPr>
          <w:color w:val="000000" w:themeColor="text1"/>
        </w:rPr>
        <w:t xml:space="preserve"> лесоустройства 2013 года – частично расположен на землях лесного фонда, Искитимского лесничества, Искитимского ЛХУ, квартал 687, выдел 29.</w:t>
      </w:r>
    </w:p>
    <w:p w:rsidR="00A01ED8" w:rsidRPr="00A2041A" w:rsidRDefault="00A01ED8" w:rsidP="00213A7E">
      <w:pPr>
        <w:rPr>
          <w:color w:val="000000" w:themeColor="text1"/>
          <w:szCs w:val="28"/>
        </w:rPr>
      </w:pPr>
    </w:p>
    <w:p w:rsidR="00A01ED8" w:rsidRPr="00A2041A" w:rsidRDefault="00317800" w:rsidP="00EE2346">
      <w:pPr>
        <w:jc w:val="center"/>
        <w:rPr>
          <w:color w:val="000000" w:themeColor="text1"/>
          <w:szCs w:val="28"/>
        </w:rPr>
      </w:pPr>
      <w:r>
        <w:rPr>
          <w:noProof/>
          <w:color w:val="000000" w:themeColor="text1"/>
          <w:szCs w:val="28"/>
        </w:rPr>
        <w:drawing>
          <wp:inline distT="0" distB="0" distL="0" distR="0">
            <wp:extent cx="6819900" cy="57721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577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1ED8" w:rsidRPr="00A2041A" w:rsidRDefault="00A01ED8" w:rsidP="00213A7E">
      <w:pPr>
        <w:rPr>
          <w:color w:val="000000" w:themeColor="text1"/>
          <w:szCs w:val="28"/>
        </w:rPr>
      </w:pPr>
    </w:p>
    <w:p w:rsidR="00A01ED8" w:rsidRPr="00A2041A" w:rsidRDefault="00317800" w:rsidP="00213A7E">
      <w:pPr>
        <w:rPr>
          <w:color w:val="000000" w:themeColor="text1"/>
          <w:szCs w:val="28"/>
        </w:rPr>
      </w:pPr>
      <w:r>
        <w:rPr>
          <w:noProof/>
          <w:color w:val="000000" w:themeColor="text1"/>
          <w:szCs w:val="28"/>
        </w:rPr>
        <w:drawing>
          <wp:inline distT="0" distB="0" distL="0" distR="0">
            <wp:extent cx="9963150" cy="57150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2346" w:rsidRPr="00A2041A" w:rsidRDefault="00EE2346" w:rsidP="00213A7E">
      <w:pPr>
        <w:rPr>
          <w:color w:val="000000" w:themeColor="text1"/>
          <w:szCs w:val="28"/>
        </w:rPr>
      </w:pPr>
    </w:p>
    <w:p w:rsidR="00C07D35" w:rsidRPr="00A2041A" w:rsidRDefault="00C07D35" w:rsidP="00213A7E">
      <w:pPr>
        <w:rPr>
          <w:color w:val="000000" w:themeColor="text1"/>
          <w:szCs w:val="28"/>
        </w:rPr>
      </w:pPr>
    </w:p>
    <w:p w:rsidR="00C07D35" w:rsidRPr="00A2041A" w:rsidRDefault="00C07D35" w:rsidP="00213A7E">
      <w:pPr>
        <w:rPr>
          <w:color w:val="000000" w:themeColor="text1"/>
          <w:szCs w:val="28"/>
        </w:rPr>
      </w:pPr>
    </w:p>
    <w:p w:rsidR="00C07D35" w:rsidRPr="00A2041A" w:rsidRDefault="00C07D35" w:rsidP="00C07D35">
      <w:pPr>
        <w:rPr>
          <w:color w:val="000000" w:themeColor="text1"/>
          <w:szCs w:val="28"/>
        </w:rPr>
      </w:pPr>
    </w:p>
    <w:p w:rsidR="00C07D35" w:rsidRPr="00A2041A" w:rsidRDefault="00C07D35" w:rsidP="00C07D35">
      <w:pPr>
        <w:pStyle w:val="aa"/>
        <w:numPr>
          <w:ilvl w:val="0"/>
          <w:numId w:val="4"/>
        </w:numPr>
        <w:tabs>
          <w:tab w:val="left" w:pos="1600"/>
        </w:tabs>
        <w:spacing w:line="0" w:lineRule="atLeast"/>
        <w:rPr>
          <w:color w:val="000000" w:themeColor="text1"/>
          <w:szCs w:val="20"/>
        </w:rPr>
      </w:pPr>
      <w:r w:rsidRPr="00A2041A">
        <w:rPr>
          <w:color w:val="000000" w:themeColor="text1"/>
        </w:rPr>
        <w:lastRenderedPageBreak/>
        <w:t xml:space="preserve">Земельный участок с кадастровым номером </w:t>
      </w:r>
      <w:r w:rsidRPr="00A2041A">
        <w:rPr>
          <w:bCs/>
          <w:color w:val="000000" w:themeColor="text1"/>
        </w:rPr>
        <w:t>54:07:051120:1</w:t>
      </w:r>
      <w:r w:rsidRPr="00A2041A">
        <w:rPr>
          <w:color w:val="000000" w:themeColor="text1"/>
        </w:rPr>
        <w:t xml:space="preserve">,  категория земли населенных пунктов.  В проекте </w:t>
      </w:r>
      <w:proofErr w:type="gramStart"/>
      <w:r w:rsidRPr="00A2041A">
        <w:rPr>
          <w:color w:val="000000" w:themeColor="text1"/>
        </w:rPr>
        <w:t>обозначен</w:t>
      </w:r>
      <w:proofErr w:type="gramEnd"/>
      <w:r w:rsidRPr="00A2041A">
        <w:rPr>
          <w:color w:val="000000" w:themeColor="text1"/>
        </w:rPr>
        <w:t xml:space="preserve"> в границах населенного пункта. Пересекает земельный участок с кадастровым номером 54:07:057401:3702 – земли лесного фонда. </w:t>
      </w:r>
      <w:proofErr w:type="gramStart"/>
      <w:r w:rsidRPr="00A2041A">
        <w:rPr>
          <w:color w:val="000000" w:themeColor="text1"/>
        </w:rPr>
        <w:t>Согласно материалов</w:t>
      </w:r>
      <w:proofErr w:type="gramEnd"/>
      <w:r w:rsidRPr="00A2041A">
        <w:rPr>
          <w:color w:val="000000" w:themeColor="text1"/>
        </w:rPr>
        <w:t xml:space="preserve"> лесоустройства 2013 года – частично расположен на землях лесного фонда, Искитимского лесничества, Искитимского ЛХУ, квартал 687, выдел 29.</w:t>
      </w:r>
    </w:p>
    <w:p w:rsidR="00EE2346" w:rsidRPr="00A2041A" w:rsidRDefault="00EE2346" w:rsidP="00C07D35">
      <w:pPr>
        <w:tabs>
          <w:tab w:val="left" w:pos="3540"/>
        </w:tabs>
        <w:rPr>
          <w:color w:val="000000" w:themeColor="text1"/>
          <w:szCs w:val="28"/>
        </w:rPr>
      </w:pPr>
    </w:p>
    <w:p w:rsidR="00EE2346" w:rsidRPr="00A2041A" w:rsidRDefault="00317800" w:rsidP="00213A7E">
      <w:pPr>
        <w:rPr>
          <w:color w:val="000000" w:themeColor="text1"/>
          <w:szCs w:val="28"/>
        </w:rPr>
      </w:pPr>
      <w:r>
        <w:rPr>
          <w:noProof/>
          <w:color w:val="000000" w:themeColor="text1"/>
          <w:szCs w:val="28"/>
        </w:rPr>
        <w:drawing>
          <wp:inline distT="0" distB="0" distL="0" distR="0">
            <wp:extent cx="6419850" cy="584835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584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D35" w:rsidRPr="00A2041A" w:rsidRDefault="00C07D35" w:rsidP="00213A7E">
      <w:pPr>
        <w:rPr>
          <w:color w:val="000000" w:themeColor="text1"/>
          <w:szCs w:val="28"/>
        </w:rPr>
      </w:pPr>
    </w:p>
    <w:p w:rsidR="00C07D35" w:rsidRPr="00A2041A" w:rsidRDefault="00317800" w:rsidP="00213A7E">
      <w:pPr>
        <w:rPr>
          <w:color w:val="000000" w:themeColor="text1"/>
          <w:szCs w:val="28"/>
        </w:rPr>
      </w:pPr>
      <w:r>
        <w:rPr>
          <w:noProof/>
          <w:color w:val="000000" w:themeColor="text1"/>
          <w:szCs w:val="28"/>
        </w:rPr>
        <w:drawing>
          <wp:inline distT="0" distB="0" distL="0" distR="0">
            <wp:extent cx="9963150" cy="49149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0" cy="491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737A" w:rsidRPr="00A2041A" w:rsidRDefault="001B737A" w:rsidP="00213A7E">
      <w:pPr>
        <w:rPr>
          <w:color w:val="000000" w:themeColor="text1"/>
          <w:szCs w:val="28"/>
        </w:rPr>
      </w:pPr>
    </w:p>
    <w:p w:rsidR="001B737A" w:rsidRDefault="001B737A" w:rsidP="00213A7E">
      <w:pPr>
        <w:rPr>
          <w:color w:val="000000" w:themeColor="text1"/>
          <w:szCs w:val="28"/>
        </w:rPr>
      </w:pPr>
    </w:p>
    <w:p w:rsidR="00507F5D" w:rsidRDefault="00507F5D" w:rsidP="00213A7E">
      <w:pPr>
        <w:rPr>
          <w:color w:val="000000" w:themeColor="text1"/>
          <w:szCs w:val="28"/>
        </w:rPr>
      </w:pPr>
    </w:p>
    <w:p w:rsidR="00507F5D" w:rsidRDefault="00507F5D" w:rsidP="00213A7E">
      <w:pPr>
        <w:rPr>
          <w:color w:val="000000" w:themeColor="text1"/>
          <w:szCs w:val="28"/>
        </w:rPr>
      </w:pPr>
    </w:p>
    <w:p w:rsidR="00507F5D" w:rsidRDefault="00507F5D" w:rsidP="00213A7E">
      <w:pPr>
        <w:rPr>
          <w:color w:val="000000" w:themeColor="text1"/>
          <w:szCs w:val="28"/>
        </w:rPr>
      </w:pPr>
    </w:p>
    <w:p w:rsidR="00507F5D" w:rsidRDefault="00507F5D" w:rsidP="00213A7E">
      <w:pPr>
        <w:rPr>
          <w:color w:val="000000" w:themeColor="text1"/>
          <w:szCs w:val="28"/>
        </w:rPr>
      </w:pPr>
    </w:p>
    <w:p w:rsidR="00507F5D" w:rsidRDefault="00507F5D" w:rsidP="00213A7E">
      <w:pPr>
        <w:rPr>
          <w:color w:val="000000" w:themeColor="text1"/>
          <w:szCs w:val="28"/>
        </w:rPr>
      </w:pPr>
    </w:p>
    <w:p w:rsidR="00507F5D" w:rsidRDefault="00507F5D" w:rsidP="00213A7E">
      <w:pPr>
        <w:rPr>
          <w:color w:val="000000" w:themeColor="text1"/>
          <w:szCs w:val="28"/>
        </w:rPr>
      </w:pPr>
    </w:p>
    <w:p w:rsidR="00507F5D" w:rsidRDefault="00507F5D" w:rsidP="00213A7E">
      <w:pPr>
        <w:rPr>
          <w:color w:val="000000" w:themeColor="text1"/>
          <w:szCs w:val="28"/>
        </w:rPr>
      </w:pPr>
    </w:p>
    <w:p w:rsidR="00507F5D" w:rsidRPr="00A2041A" w:rsidRDefault="00507F5D" w:rsidP="00213A7E">
      <w:pPr>
        <w:rPr>
          <w:color w:val="000000" w:themeColor="text1"/>
          <w:szCs w:val="28"/>
        </w:rPr>
      </w:pPr>
    </w:p>
    <w:p w:rsidR="00286238" w:rsidRPr="00A2041A" w:rsidRDefault="00286238" w:rsidP="005E0CB0">
      <w:pPr>
        <w:rPr>
          <w:color w:val="000000" w:themeColor="text1"/>
          <w:sz w:val="28"/>
          <w:szCs w:val="28"/>
          <w:shd w:val="clear" w:color="auto" w:fill="E6E6E6"/>
        </w:rPr>
      </w:pPr>
    </w:p>
    <w:p w:rsidR="000E2637" w:rsidRPr="00A2041A" w:rsidRDefault="00C7610A" w:rsidP="000E2637">
      <w:pPr>
        <w:rPr>
          <w:color w:val="000000" w:themeColor="text1"/>
          <w:sz w:val="28"/>
          <w:szCs w:val="28"/>
          <w:shd w:val="clear" w:color="auto" w:fill="E6E6E6"/>
        </w:rPr>
      </w:pPr>
      <w:r w:rsidRPr="00A2041A">
        <w:rPr>
          <w:color w:val="000000" w:themeColor="text1"/>
          <w:sz w:val="28"/>
          <w:szCs w:val="28"/>
        </w:rPr>
        <w:t>1</w:t>
      </w:r>
      <w:r w:rsidR="005E0CB0">
        <w:rPr>
          <w:color w:val="000000" w:themeColor="text1"/>
          <w:sz w:val="28"/>
          <w:szCs w:val="28"/>
        </w:rPr>
        <w:t>0</w:t>
      </w:r>
      <w:r w:rsidRPr="00A2041A">
        <w:rPr>
          <w:color w:val="000000" w:themeColor="text1"/>
          <w:sz w:val="28"/>
          <w:szCs w:val="28"/>
        </w:rPr>
        <w:t xml:space="preserve">) 54:07:050801:48 - Земли населённых пунктов, </w:t>
      </w:r>
      <w:r w:rsidRPr="00A2041A">
        <w:rPr>
          <w:color w:val="000000" w:themeColor="text1"/>
          <w:sz w:val="28"/>
          <w:szCs w:val="28"/>
          <w:shd w:val="clear" w:color="auto" w:fill="E6E6E6"/>
        </w:rPr>
        <w:t xml:space="preserve">Новосибирская </w:t>
      </w:r>
      <w:proofErr w:type="spellStart"/>
      <w:proofErr w:type="gramStart"/>
      <w:r w:rsidRPr="00A2041A">
        <w:rPr>
          <w:color w:val="000000" w:themeColor="text1"/>
          <w:sz w:val="28"/>
          <w:szCs w:val="28"/>
          <w:shd w:val="clear" w:color="auto" w:fill="E6E6E6"/>
        </w:rPr>
        <w:t>обл</w:t>
      </w:r>
      <w:proofErr w:type="spellEnd"/>
      <w:proofErr w:type="gramEnd"/>
      <w:r w:rsidRPr="00A2041A">
        <w:rPr>
          <w:color w:val="000000" w:themeColor="text1"/>
          <w:sz w:val="28"/>
          <w:szCs w:val="28"/>
          <w:shd w:val="clear" w:color="auto" w:fill="E6E6E6"/>
        </w:rPr>
        <w:t>, р-н Искитимский, с. Тальменка, ул. Лесная, 1</w:t>
      </w:r>
    </w:p>
    <w:p w:rsidR="00C7610A" w:rsidRPr="00A2041A" w:rsidRDefault="00C7610A" w:rsidP="000E2637">
      <w:pPr>
        <w:rPr>
          <w:color w:val="000000" w:themeColor="text1"/>
          <w:sz w:val="28"/>
          <w:szCs w:val="28"/>
          <w:shd w:val="clear" w:color="auto" w:fill="E6E6E6"/>
        </w:rPr>
      </w:pPr>
    </w:p>
    <w:p w:rsidR="00C7610A" w:rsidRPr="005E0CB0" w:rsidRDefault="005E0CB0" w:rsidP="005E0CB0">
      <w:pPr>
        <w:pStyle w:val="aa"/>
        <w:numPr>
          <w:ilvl w:val="0"/>
          <w:numId w:val="7"/>
        </w:numPr>
        <w:ind w:left="426"/>
        <w:rPr>
          <w:color w:val="000000" w:themeColor="text1"/>
          <w:shd w:val="clear" w:color="auto" w:fill="E6E6E6"/>
        </w:rPr>
      </w:pPr>
      <w:r>
        <w:rPr>
          <w:color w:val="000000" w:themeColor="text1"/>
        </w:rPr>
        <w:t xml:space="preserve"> </w:t>
      </w:r>
      <w:r w:rsidR="00C7610A" w:rsidRPr="005E0CB0">
        <w:rPr>
          <w:color w:val="000000" w:themeColor="text1"/>
        </w:rPr>
        <w:t xml:space="preserve">54:07:050801:47 - Земли населённых пунктов, </w:t>
      </w:r>
      <w:r w:rsidR="00C7610A" w:rsidRPr="005E0CB0">
        <w:rPr>
          <w:color w:val="000000" w:themeColor="text1"/>
          <w:shd w:val="clear" w:color="auto" w:fill="E6E6E6"/>
        </w:rPr>
        <w:t xml:space="preserve">Новосибирская </w:t>
      </w:r>
      <w:proofErr w:type="spellStart"/>
      <w:proofErr w:type="gramStart"/>
      <w:r w:rsidR="00C7610A" w:rsidRPr="005E0CB0">
        <w:rPr>
          <w:color w:val="000000" w:themeColor="text1"/>
          <w:shd w:val="clear" w:color="auto" w:fill="E6E6E6"/>
        </w:rPr>
        <w:t>обл</w:t>
      </w:r>
      <w:proofErr w:type="spellEnd"/>
      <w:proofErr w:type="gramEnd"/>
      <w:r w:rsidR="00C7610A" w:rsidRPr="005E0CB0">
        <w:rPr>
          <w:color w:val="000000" w:themeColor="text1"/>
          <w:shd w:val="clear" w:color="auto" w:fill="E6E6E6"/>
        </w:rPr>
        <w:t xml:space="preserve">, р-н Искитимский, с. Тальменка, ул. Сенина, дом №1 </w:t>
      </w:r>
    </w:p>
    <w:p w:rsidR="00C7610A" w:rsidRDefault="00C7610A" w:rsidP="000E2637">
      <w:pPr>
        <w:rPr>
          <w:color w:val="000000" w:themeColor="text1"/>
          <w:sz w:val="28"/>
          <w:szCs w:val="28"/>
          <w:shd w:val="clear" w:color="auto" w:fill="E6E6E6"/>
        </w:rPr>
      </w:pPr>
      <w:r w:rsidRPr="00A2041A">
        <w:rPr>
          <w:color w:val="000000" w:themeColor="text1"/>
          <w:sz w:val="28"/>
          <w:szCs w:val="28"/>
          <w:shd w:val="clear" w:color="auto" w:fill="E6E6E6"/>
        </w:rPr>
        <w:t xml:space="preserve">Земельные участки пересекают земли лесного фонда. В ПГП включены в границы </w:t>
      </w:r>
      <w:proofErr w:type="gramStart"/>
      <w:r w:rsidRPr="00A2041A">
        <w:rPr>
          <w:color w:val="000000" w:themeColor="text1"/>
          <w:sz w:val="28"/>
          <w:szCs w:val="28"/>
          <w:shd w:val="clear" w:color="auto" w:fill="E6E6E6"/>
        </w:rPr>
        <w:t>с</w:t>
      </w:r>
      <w:proofErr w:type="gramEnd"/>
      <w:r w:rsidRPr="00A2041A">
        <w:rPr>
          <w:color w:val="000000" w:themeColor="text1"/>
          <w:sz w:val="28"/>
          <w:szCs w:val="28"/>
          <w:shd w:val="clear" w:color="auto" w:fill="E6E6E6"/>
        </w:rPr>
        <w:t xml:space="preserve">. Тальменка </w:t>
      </w:r>
    </w:p>
    <w:p w:rsidR="005E0CB0" w:rsidRPr="00A2041A" w:rsidRDefault="00841925" w:rsidP="000E2637">
      <w:pPr>
        <w:rPr>
          <w:color w:val="000000" w:themeColor="text1"/>
          <w:sz w:val="28"/>
          <w:szCs w:val="28"/>
          <w:shd w:val="clear" w:color="auto" w:fill="E6E6E6"/>
        </w:rPr>
      </w:pPr>
      <w:r>
        <w:rPr>
          <w:noProof/>
          <w:color w:val="000000" w:themeColor="text1"/>
          <w:szCs w:val="28"/>
        </w:rPr>
        <w:drawing>
          <wp:anchor distT="0" distB="0" distL="114300" distR="114300" simplePos="0" relativeHeight="251658240" behindDoc="0" locked="0" layoutInCell="1" allowOverlap="1" wp14:anchorId="07ACFF98" wp14:editId="12D61E86">
            <wp:simplePos x="0" y="0"/>
            <wp:positionH relativeFrom="column">
              <wp:posOffset>100964</wp:posOffset>
            </wp:positionH>
            <wp:positionV relativeFrom="paragraph">
              <wp:posOffset>84455</wp:posOffset>
            </wp:positionV>
            <wp:extent cx="9667875" cy="5591175"/>
            <wp:effectExtent l="0" t="0" r="9525" b="9525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7875" cy="559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610A" w:rsidRPr="00A2041A" w:rsidRDefault="00C7610A" w:rsidP="000E2637">
      <w:pPr>
        <w:rPr>
          <w:color w:val="000000" w:themeColor="text1"/>
          <w:szCs w:val="28"/>
        </w:rPr>
      </w:pPr>
    </w:p>
    <w:p w:rsidR="00C7610A" w:rsidRPr="00A2041A" w:rsidRDefault="00C7610A" w:rsidP="000E2637">
      <w:pPr>
        <w:rPr>
          <w:color w:val="000000" w:themeColor="text1"/>
          <w:szCs w:val="28"/>
        </w:rPr>
      </w:pPr>
    </w:p>
    <w:p w:rsidR="00C7610A" w:rsidRPr="00A2041A" w:rsidRDefault="00C7610A" w:rsidP="000E2637">
      <w:pPr>
        <w:rPr>
          <w:color w:val="000000" w:themeColor="text1"/>
          <w:szCs w:val="28"/>
        </w:rPr>
      </w:pPr>
    </w:p>
    <w:p w:rsidR="00C7610A" w:rsidRPr="00A2041A" w:rsidRDefault="00317800" w:rsidP="000E2637">
      <w:pPr>
        <w:rPr>
          <w:color w:val="000000" w:themeColor="text1"/>
          <w:szCs w:val="28"/>
        </w:rPr>
      </w:pPr>
      <w:r>
        <w:rPr>
          <w:noProof/>
          <w:color w:val="000000" w:themeColor="text1"/>
          <w:szCs w:val="28"/>
        </w:rPr>
        <w:lastRenderedPageBreak/>
        <w:drawing>
          <wp:inline distT="0" distB="0" distL="0" distR="0">
            <wp:extent cx="9972675" cy="6486525"/>
            <wp:effectExtent l="0" t="0" r="952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648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610A" w:rsidRPr="00A2041A" w:rsidRDefault="00C7610A" w:rsidP="000E2637">
      <w:pPr>
        <w:rPr>
          <w:color w:val="000000" w:themeColor="text1"/>
          <w:szCs w:val="28"/>
        </w:rPr>
      </w:pPr>
    </w:p>
    <w:p w:rsidR="00C7610A" w:rsidRPr="00A2041A" w:rsidRDefault="00317800" w:rsidP="000E2637">
      <w:pPr>
        <w:rPr>
          <w:color w:val="000000" w:themeColor="text1"/>
          <w:szCs w:val="28"/>
        </w:rPr>
      </w:pPr>
      <w:r>
        <w:rPr>
          <w:noProof/>
        </w:rPr>
        <w:lastRenderedPageBreak/>
        <w:drawing>
          <wp:inline distT="0" distB="0" distL="0" distR="0">
            <wp:extent cx="9848850" cy="6915150"/>
            <wp:effectExtent l="0" t="0" r="0" b="0"/>
            <wp:docPr id="27" name="Рисунок 27" descr="1_karta_planiruemogo_razmeshcheniya_obektov_mestnogo_znacheniy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1_karta_planiruemogo_razmeshcheniya_obektov_mestnogo_znacheniya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8850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610A" w:rsidRPr="00A2041A" w:rsidRDefault="00317800" w:rsidP="000E2637">
      <w:pPr>
        <w:rPr>
          <w:color w:val="000000" w:themeColor="text1"/>
          <w:szCs w:val="28"/>
        </w:rPr>
      </w:pPr>
      <w:r>
        <w:rPr>
          <w:noProof/>
          <w:color w:val="000000" w:themeColor="text1"/>
          <w:szCs w:val="28"/>
        </w:rPr>
        <w:lastRenderedPageBreak/>
        <w:drawing>
          <wp:inline distT="0" distB="0" distL="0" distR="0">
            <wp:extent cx="9763125" cy="6657975"/>
            <wp:effectExtent l="0" t="0" r="952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3125" cy="665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7610A" w:rsidRPr="00A2041A" w:rsidSect="001E2458">
      <w:pgSz w:w="16838" w:h="11906" w:orient="landscape"/>
      <w:pgMar w:top="567" w:right="709" w:bottom="454" w:left="42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0CB0" w:rsidRDefault="005E0CB0" w:rsidP="005E0CB0">
      <w:r>
        <w:separator/>
      </w:r>
    </w:p>
  </w:endnote>
  <w:endnote w:type="continuationSeparator" w:id="0">
    <w:p w:rsidR="005E0CB0" w:rsidRDefault="005E0CB0" w:rsidP="005E0C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0CB0" w:rsidRDefault="005E0CB0" w:rsidP="005E0CB0">
      <w:r>
        <w:separator/>
      </w:r>
    </w:p>
  </w:footnote>
  <w:footnote w:type="continuationSeparator" w:id="0">
    <w:p w:rsidR="005E0CB0" w:rsidRDefault="005E0CB0" w:rsidP="005E0CB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5279C3"/>
    <w:multiLevelType w:val="hybridMultilevel"/>
    <w:tmpl w:val="F54C2CF8"/>
    <w:lvl w:ilvl="0" w:tplc="BEB6FA1E">
      <w:start w:val="11"/>
      <w:numFmt w:val="decimal"/>
      <w:lvlText w:val="%1)"/>
      <w:lvlJc w:val="left"/>
      <w:pPr>
        <w:ind w:left="1885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1">
    <w:nsid w:val="08F37155"/>
    <w:multiLevelType w:val="hybridMultilevel"/>
    <w:tmpl w:val="4B64D4B0"/>
    <w:lvl w:ilvl="0" w:tplc="C62E733C">
      <w:start w:val="1"/>
      <w:numFmt w:val="decimal"/>
      <w:lvlText w:val="%1)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">
    <w:nsid w:val="0E5164BE"/>
    <w:multiLevelType w:val="hybridMultilevel"/>
    <w:tmpl w:val="4B64D4B0"/>
    <w:lvl w:ilvl="0" w:tplc="C62E733C">
      <w:start w:val="1"/>
      <w:numFmt w:val="decimal"/>
      <w:lvlText w:val="%1)"/>
      <w:lvlJc w:val="left"/>
      <w:pPr>
        <w:ind w:left="1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3">
    <w:nsid w:val="1D05106B"/>
    <w:multiLevelType w:val="hybridMultilevel"/>
    <w:tmpl w:val="4B64D4B0"/>
    <w:lvl w:ilvl="0" w:tplc="C62E733C">
      <w:start w:val="1"/>
      <w:numFmt w:val="decimal"/>
      <w:lvlText w:val="%1)"/>
      <w:lvlJc w:val="left"/>
      <w:pPr>
        <w:ind w:left="1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4">
    <w:nsid w:val="20662141"/>
    <w:multiLevelType w:val="hybridMultilevel"/>
    <w:tmpl w:val="4B64D4B0"/>
    <w:lvl w:ilvl="0" w:tplc="C62E733C">
      <w:start w:val="1"/>
      <w:numFmt w:val="decimal"/>
      <w:lvlText w:val="%1)"/>
      <w:lvlJc w:val="left"/>
      <w:pPr>
        <w:ind w:left="1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5">
    <w:nsid w:val="6FC36188"/>
    <w:multiLevelType w:val="hybridMultilevel"/>
    <w:tmpl w:val="267CC6AC"/>
    <w:lvl w:ilvl="0" w:tplc="C62E733C">
      <w:start w:val="7"/>
      <w:numFmt w:val="decimal"/>
      <w:lvlText w:val="%1)"/>
      <w:lvlJc w:val="left"/>
      <w:pPr>
        <w:ind w:left="1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6">
    <w:nsid w:val="736659BD"/>
    <w:multiLevelType w:val="hybridMultilevel"/>
    <w:tmpl w:val="4B64D4B0"/>
    <w:lvl w:ilvl="0" w:tplc="C62E733C">
      <w:start w:val="1"/>
      <w:numFmt w:val="decimal"/>
      <w:lvlText w:val="%1)"/>
      <w:lvlJc w:val="left"/>
      <w:pPr>
        <w:ind w:left="1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num w:numId="1">
    <w:abstractNumId w:val="1"/>
  </w:num>
  <w:num w:numId="2">
    <w:abstractNumId w:val="4"/>
  </w:num>
  <w:num w:numId="3">
    <w:abstractNumId w:val="6"/>
  </w:num>
  <w:num w:numId="4">
    <w:abstractNumId w:val="5"/>
  </w:num>
  <w:num w:numId="5">
    <w:abstractNumId w:val="2"/>
  </w:num>
  <w:num w:numId="6">
    <w:abstractNumId w:val="3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728E"/>
    <w:rsid w:val="000021E3"/>
    <w:rsid w:val="000111FA"/>
    <w:rsid w:val="000161A1"/>
    <w:rsid w:val="000177E9"/>
    <w:rsid w:val="00021230"/>
    <w:rsid w:val="000357BF"/>
    <w:rsid w:val="0006621D"/>
    <w:rsid w:val="00075BC8"/>
    <w:rsid w:val="00095699"/>
    <w:rsid w:val="000A3AAE"/>
    <w:rsid w:val="000A4107"/>
    <w:rsid w:val="000C11B3"/>
    <w:rsid w:val="000D6BE8"/>
    <w:rsid w:val="000E2637"/>
    <w:rsid w:val="000F21ED"/>
    <w:rsid w:val="0013247C"/>
    <w:rsid w:val="00137AEF"/>
    <w:rsid w:val="0015119C"/>
    <w:rsid w:val="00160ACB"/>
    <w:rsid w:val="00170B23"/>
    <w:rsid w:val="001A2151"/>
    <w:rsid w:val="001B737A"/>
    <w:rsid w:val="001E2458"/>
    <w:rsid w:val="001F5656"/>
    <w:rsid w:val="0020795D"/>
    <w:rsid w:val="00213A7E"/>
    <w:rsid w:val="002318D9"/>
    <w:rsid w:val="0025234B"/>
    <w:rsid w:val="00286238"/>
    <w:rsid w:val="002C10E7"/>
    <w:rsid w:val="002C2245"/>
    <w:rsid w:val="002C7E89"/>
    <w:rsid w:val="002F0192"/>
    <w:rsid w:val="0030389B"/>
    <w:rsid w:val="00317800"/>
    <w:rsid w:val="00320762"/>
    <w:rsid w:val="00320FEC"/>
    <w:rsid w:val="003621DE"/>
    <w:rsid w:val="003B5A68"/>
    <w:rsid w:val="003C6A31"/>
    <w:rsid w:val="003E41E3"/>
    <w:rsid w:val="0041027F"/>
    <w:rsid w:val="00417AAA"/>
    <w:rsid w:val="00436A05"/>
    <w:rsid w:val="004520EA"/>
    <w:rsid w:val="00454500"/>
    <w:rsid w:val="004657CA"/>
    <w:rsid w:val="004C7C20"/>
    <w:rsid w:val="004E0556"/>
    <w:rsid w:val="004E2F5F"/>
    <w:rsid w:val="004E7C96"/>
    <w:rsid w:val="004F2FA7"/>
    <w:rsid w:val="004F49DF"/>
    <w:rsid w:val="00507F5D"/>
    <w:rsid w:val="00512686"/>
    <w:rsid w:val="00514EBB"/>
    <w:rsid w:val="00571833"/>
    <w:rsid w:val="005839FE"/>
    <w:rsid w:val="005B24A6"/>
    <w:rsid w:val="005C390E"/>
    <w:rsid w:val="005D274A"/>
    <w:rsid w:val="005E0CB0"/>
    <w:rsid w:val="005F5B6C"/>
    <w:rsid w:val="00604CEC"/>
    <w:rsid w:val="0061031D"/>
    <w:rsid w:val="0061482B"/>
    <w:rsid w:val="00631072"/>
    <w:rsid w:val="006663E7"/>
    <w:rsid w:val="00681EA9"/>
    <w:rsid w:val="00697768"/>
    <w:rsid w:val="006A08F7"/>
    <w:rsid w:val="006F7B56"/>
    <w:rsid w:val="00711A9A"/>
    <w:rsid w:val="0074337C"/>
    <w:rsid w:val="007531A6"/>
    <w:rsid w:val="00755DEE"/>
    <w:rsid w:val="00761B13"/>
    <w:rsid w:val="00765173"/>
    <w:rsid w:val="00766231"/>
    <w:rsid w:val="00770D58"/>
    <w:rsid w:val="00792225"/>
    <w:rsid w:val="007B0115"/>
    <w:rsid w:val="007C728E"/>
    <w:rsid w:val="008316E9"/>
    <w:rsid w:val="00841925"/>
    <w:rsid w:val="00841DBD"/>
    <w:rsid w:val="008433D8"/>
    <w:rsid w:val="00897A06"/>
    <w:rsid w:val="008B2AC0"/>
    <w:rsid w:val="008D3EC1"/>
    <w:rsid w:val="00916BCB"/>
    <w:rsid w:val="00962734"/>
    <w:rsid w:val="009745FD"/>
    <w:rsid w:val="00974BCE"/>
    <w:rsid w:val="009E3BE8"/>
    <w:rsid w:val="009E6D6E"/>
    <w:rsid w:val="00A01456"/>
    <w:rsid w:val="00A01ED8"/>
    <w:rsid w:val="00A13390"/>
    <w:rsid w:val="00A164E1"/>
    <w:rsid w:val="00A2041A"/>
    <w:rsid w:val="00A23B72"/>
    <w:rsid w:val="00A6065C"/>
    <w:rsid w:val="00A80729"/>
    <w:rsid w:val="00AB59E6"/>
    <w:rsid w:val="00AE3A8F"/>
    <w:rsid w:val="00AF5E55"/>
    <w:rsid w:val="00B04A89"/>
    <w:rsid w:val="00B4184B"/>
    <w:rsid w:val="00B76947"/>
    <w:rsid w:val="00B80290"/>
    <w:rsid w:val="00B91700"/>
    <w:rsid w:val="00BC23C0"/>
    <w:rsid w:val="00C07D35"/>
    <w:rsid w:val="00C12D54"/>
    <w:rsid w:val="00C2460D"/>
    <w:rsid w:val="00C3215E"/>
    <w:rsid w:val="00C34A85"/>
    <w:rsid w:val="00C47DEA"/>
    <w:rsid w:val="00C51461"/>
    <w:rsid w:val="00C63AC6"/>
    <w:rsid w:val="00C7610A"/>
    <w:rsid w:val="00CD5241"/>
    <w:rsid w:val="00D002F2"/>
    <w:rsid w:val="00D22F69"/>
    <w:rsid w:val="00D46150"/>
    <w:rsid w:val="00D62D5C"/>
    <w:rsid w:val="00D62F78"/>
    <w:rsid w:val="00D66394"/>
    <w:rsid w:val="00D66830"/>
    <w:rsid w:val="00DB2114"/>
    <w:rsid w:val="00DF009F"/>
    <w:rsid w:val="00DF5A6D"/>
    <w:rsid w:val="00DF738D"/>
    <w:rsid w:val="00E028CA"/>
    <w:rsid w:val="00E05C67"/>
    <w:rsid w:val="00E13F33"/>
    <w:rsid w:val="00E17507"/>
    <w:rsid w:val="00E47E4E"/>
    <w:rsid w:val="00E85812"/>
    <w:rsid w:val="00E94B8B"/>
    <w:rsid w:val="00E96C6C"/>
    <w:rsid w:val="00EA3A07"/>
    <w:rsid w:val="00EB657A"/>
    <w:rsid w:val="00EC4160"/>
    <w:rsid w:val="00EC7E68"/>
    <w:rsid w:val="00EE0F85"/>
    <w:rsid w:val="00EE2346"/>
    <w:rsid w:val="00EF4C77"/>
    <w:rsid w:val="00F1202E"/>
    <w:rsid w:val="00F3380E"/>
    <w:rsid w:val="00F356A7"/>
    <w:rsid w:val="00F36EAA"/>
    <w:rsid w:val="00F5182F"/>
    <w:rsid w:val="00FA6ECD"/>
    <w:rsid w:val="00FC68E4"/>
    <w:rsid w:val="00FE5534"/>
    <w:rsid w:val="00FE6AC9"/>
    <w:rsid w:val="00FF3C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iPriority="9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13390"/>
    <w:rPr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rsid w:val="00B80290"/>
    <w:pPr>
      <w:keepNext/>
      <w:jc w:val="center"/>
      <w:outlineLvl w:val="1"/>
    </w:pPr>
    <w:rPr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C51461"/>
    <w:rPr>
      <w:rFonts w:ascii="Tahoma" w:hAnsi="Tahoma" w:cs="Tahoma"/>
      <w:sz w:val="16"/>
      <w:szCs w:val="16"/>
    </w:rPr>
  </w:style>
  <w:style w:type="paragraph" w:styleId="a4">
    <w:name w:val="Title"/>
    <w:basedOn w:val="a"/>
    <w:link w:val="a5"/>
    <w:qFormat/>
    <w:rsid w:val="00B80290"/>
    <w:pPr>
      <w:jc w:val="center"/>
    </w:pPr>
    <w:rPr>
      <w:rFonts w:ascii="Arial" w:hAnsi="Arial"/>
    </w:rPr>
  </w:style>
  <w:style w:type="character" w:customStyle="1" w:styleId="a5">
    <w:name w:val="Название Знак"/>
    <w:link w:val="a4"/>
    <w:rsid w:val="00B80290"/>
    <w:rPr>
      <w:rFonts w:ascii="Arial" w:hAnsi="Arial" w:cs="Arial"/>
      <w:sz w:val="24"/>
      <w:szCs w:val="24"/>
    </w:rPr>
  </w:style>
  <w:style w:type="paragraph" w:styleId="a6">
    <w:name w:val="Normal (Web)"/>
    <w:basedOn w:val="a"/>
    <w:uiPriority w:val="99"/>
    <w:unhideWhenUsed/>
    <w:rsid w:val="00B80290"/>
    <w:pPr>
      <w:spacing w:before="100" w:beforeAutospacing="1" w:after="100" w:afterAutospacing="1"/>
    </w:pPr>
  </w:style>
  <w:style w:type="character" w:customStyle="1" w:styleId="20">
    <w:name w:val="Заголовок 2 Знак"/>
    <w:link w:val="2"/>
    <w:uiPriority w:val="99"/>
    <w:rsid w:val="00B80290"/>
    <w:rPr>
      <w:b/>
      <w:bCs/>
      <w:sz w:val="26"/>
      <w:szCs w:val="26"/>
    </w:rPr>
  </w:style>
  <w:style w:type="paragraph" w:styleId="a7">
    <w:name w:val="header"/>
    <w:basedOn w:val="a"/>
    <w:link w:val="a8"/>
    <w:uiPriority w:val="99"/>
    <w:rsid w:val="00B80290"/>
    <w:pPr>
      <w:tabs>
        <w:tab w:val="center" w:pos="4677"/>
        <w:tab w:val="right" w:pos="9355"/>
      </w:tabs>
      <w:jc w:val="both"/>
    </w:pPr>
    <w:rPr>
      <w:sz w:val="28"/>
      <w:szCs w:val="28"/>
    </w:rPr>
  </w:style>
  <w:style w:type="character" w:customStyle="1" w:styleId="a8">
    <w:name w:val="Верхний колонтитул Знак"/>
    <w:link w:val="a7"/>
    <w:uiPriority w:val="99"/>
    <w:rsid w:val="00B80290"/>
    <w:rPr>
      <w:sz w:val="28"/>
      <w:szCs w:val="28"/>
    </w:rPr>
  </w:style>
  <w:style w:type="character" w:styleId="a9">
    <w:name w:val="Strong"/>
    <w:uiPriority w:val="22"/>
    <w:qFormat/>
    <w:rsid w:val="00B80290"/>
    <w:rPr>
      <w:b/>
      <w:bCs/>
    </w:rPr>
  </w:style>
  <w:style w:type="paragraph" w:styleId="aa">
    <w:name w:val="List Paragraph"/>
    <w:basedOn w:val="a"/>
    <w:uiPriority w:val="34"/>
    <w:qFormat/>
    <w:rsid w:val="00213A7E"/>
    <w:pPr>
      <w:ind w:left="720"/>
      <w:contextualSpacing/>
      <w:jc w:val="both"/>
    </w:pPr>
    <w:rPr>
      <w:sz w:val="28"/>
      <w:szCs w:val="28"/>
    </w:rPr>
  </w:style>
  <w:style w:type="paragraph" w:styleId="ab">
    <w:name w:val="footer"/>
    <w:basedOn w:val="a"/>
    <w:link w:val="ac"/>
    <w:rsid w:val="005E0CB0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rsid w:val="005E0CB0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iPriority="9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13390"/>
    <w:rPr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rsid w:val="00B80290"/>
    <w:pPr>
      <w:keepNext/>
      <w:jc w:val="center"/>
      <w:outlineLvl w:val="1"/>
    </w:pPr>
    <w:rPr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C51461"/>
    <w:rPr>
      <w:rFonts w:ascii="Tahoma" w:hAnsi="Tahoma" w:cs="Tahoma"/>
      <w:sz w:val="16"/>
      <w:szCs w:val="16"/>
    </w:rPr>
  </w:style>
  <w:style w:type="paragraph" w:styleId="a4">
    <w:name w:val="Title"/>
    <w:basedOn w:val="a"/>
    <w:link w:val="a5"/>
    <w:qFormat/>
    <w:rsid w:val="00B80290"/>
    <w:pPr>
      <w:jc w:val="center"/>
    </w:pPr>
    <w:rPr>
      <w:rFonts w:ascii="Arial" w:hAnsi="Arial"/>
    </w:rPr>
  </w:style>
  <w:style w:type="character" w:customStyle="1" w:styleId="a5">
    <w:name w:val="Название Знак"/>
    <w:link w:val="a4"/>
    <w:rsid w:val="00B80290"/>
    <w:rPr>
      <w:rFonts w:ascii="Arial" w:hAnsi="Arial" w:cs="Arial"/>
      <w:sz w:val="24"/>
      <w:szCs w:val="24"/>
    </w:rPr>
  </w:style>
  <w:style w:type="paragraph" w:styleId="a6">
    <w:name w:val="Normal (Web)"/>
    <w:basedOn w:val="a"/>
    <w:uiPriority w:val="99"/>
    <w:unhideWhenUsed/>
    <w:rsid w:val="00B80290"/>
    <w:pPr>
      <w:spacing w:before="100" w:beforeAutospacing="1" w:after="100" w:afterAutospacing="1"/>
    </w:pPr>
  </w:style>
  <w:style w:type="character" w:customStyle="1" w:styleId="20">
    <w:name w:val="Заголовок 2 Знак"/>
    <w:link w:val="2"/>
    <w:uiPriority w:val="99"/>
    <w:rsid w:val="00B80290"/>
    <w:rPr>
      <w:b/>
      <w:bCs/>
      <w:sz w:val="26"/>
      <w:szCs w:val="26"/>
    </w:rPr>
  </w:style>
  <w:style w:type="paragraph" w:styleId="a7">
    <w:name w:val="header"/>
    <w:basedOn w:val="a"/>
    <w:link w:val="a8"/>
    <w:uiPriority w:val="99"/>
    <w:rsid w:val="00B80290"/>
    <w:pPr>
      <w:tabs>
        <w:tab w:val="center" w:pos="4677"/>
        <w:tab w:val="right" w:pos="9355"/>
      </w:tabs>
      <w:jc w:val="both"/>
    </w:pPr>
    <w:rPr>
      <w:sz w:val="28"/>
      <w:szCs w:val="28"/>
    </w:rPr>
  </w:style>
  <w:style w:type="character" w:customStyle="1" w:styleId="a8">
    <w:name w:val="Верхний колонтитул Знак"/>
    <w:link w:val="a7"/>
    <w:uiPriority w:val="99"/>
    <w:rsid w:val="00B80290"/>
    <w:rPr>
      <w:sz w:val="28"/>
      <w:szCs w:val="28"/>
    </w:rPr>
  </w:style>
  <w:style w:type="character" w:styleId="a9">
    <w:name w:val="Strong"/>
    <w:uiPriority w:val="22"/>
    <w:qFormat/>
    <w:rsid w:val="00B80290"/>
    <w:rPr>
      <w:b/>
      <w:bCs/>
    </w:rPr>
  </w:style>
  <w:style w:type="paragraph" w:styleId="aa">
    <w:name w:val="List Paragraph"/>
    <w:basedOn w:val="a"/>
    <w:uiPriority w:val="34"/>
    <w:qFormat/>
    <w:rsid w:val="00213A7E"/>
    <w:pPr>
      <w:ind w:left="720"/>
      <w:contextualSpacing/>
      <w:jc w:val="both"/>
    </w:pPr>
    <w:rPr>
      <w:sz w:val="28"/>
      <w:szCs w:val="28"/>
    </w:rPr>
  </w:style>
  <w:style w:type="paragraph" w:styleId="ab">
    <w:name w:val="footer"/>
    <w:basedOn w:val="a"/>
    <w:link w:val="ac"/>
    <w:rsid w:val="005E0CB0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rsid w:val="005E0CB0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170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21</Pages>
  <Words>466</Words>
  <Characters>3634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ИСКИТИМСКОЕ ЛЕСНИЧЕСТВО                           Руководителю</vt:lpstr>
    </vt:vector>
  </TitlesOfParts>
  <Company>Microsoft</Company>
  <LinksUpToDate>false</LinksUpToDate>
  <CharactersWithSpaces>4092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ИСКИТИМСКОЕ ЛЕСНИЧЕСТВО                           Руководителю</dc:title>
  <dc:creator>Якушка</dc:creator>
  <cp:lastModifiedBy>User</cp:lastModifiedBy>
  <cp:revision>9</cp:revision>
  <cp:lastPrinted>2020-12-14T03:24:00Z</cp:lastPrinted>
  <dcterms:created xsi:type="dcterms:W3CDTF">2019-01-09T05:42:00Z</dcterms:created>
  <dcterms:modified xsi:type="dcterms:W3CDTF">2020-12-14T03:30:00Z</dcterms:modified>
</cp:coreProperties>
</file>